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FED" w:rsidRPr="00177FED" w:rsidRDefault="00177FED" w:rsidP="00177FED">
      <w:pPr>
        <w:spacing w:after="120" w:line="240" w:lineRule="auto"/>
        <w:jc w:val="center"/>
        <w:outlineLvl w:val="0"/>
        <w:rPr>
          <w:rFonts w:ascii="Helvetica" w:eastAsia="Times New Roman" w:hAnsi="Helvetica" w:cs="Arial"/>
          <w:b w:val="0"/>
          <w:bCs w:val="0"/>
          <w:caps/>
          <w:color w:val="010101"/>
          <w:kern w:val="36"/>
          <w:sz w:val="46"/>
          <w:szCs w:val="46"/>
          <w:effect w:val="none"/>
          <w:lang w:eastAsia="fr-FR"/>
        </w:rPr>
      </w:pPr>
      <w:r w:rsidRPr="00177FED">
        <w:rPr>
          <w:rFonts w:ascii="Helvetica" w:eastAsia="Times New Roman" w:hAnsi="Helvetica" w:cs="Arial"/>
          <w:b w:val="0"/>
          <w:bCs w:val="0"/>
          <w:caps/>
          <w:color w:val="010101"/>
          <w:kern w:val="36"/>
          <w:sz w:val="46"/>
          <w:szCs w:val="46"/>
          <w:effect w:val="none"/>
          <w:lang w:eastAsia="fr-FR"/>
        </w:rPr>
        <w:t xml:space="preserve">SIAL Paris 2016, c'est parti ! </w:t>
      </w:r>
    </w:p>
    <w:p w:rsidR="00177FED" w:rsidRPr="00177FED" w:rsidRDefault="00177FED" w:rsidP="00177FED">
      <w:pPr>
        <w:numPr>
          <w:ilvl w:val="0"/>
          <w:numId w:val="1"/>
        </w:numPr>
        <w:spacing w:before="100" w:beforeAutospacing="1" w:after="100" w:afterAutospacing="1" w:line="240" w:lineRule="auto"/>
        <w:rPr>
          <w:rFonts w:ascii="Futura" w:eastAsia="Times New Roman" w:hAnsi="Futura" w:cs="Arial"/>
          <w:b w:val="0"/>
          <w:bCs w:val="0"/>
          <w:caps/>
          <w:color w:val="010101"/>
          <w:sz w:val="23"/>
          <w:szCs w:val="23"/>
          <w:effect w:val="none"/>
          <w:lang w:eastAsia="fr-FR"/>
        </w:rPr>
      </w:pPr>
      <w:hyperlink r:id="rId5" w:history="1">
        <w:r w:rsidRPr="00177FED">
          <w:rPr>
            <w:rFonts w:ascii="Futura" w:eastAsia="Times New Roman" w:hAnsi="Futura" w:cs="Arial"/>
            <w:b w:val="0"/>
            <w:bCs w:val="0"/>
            <w:caps/>
            <w:color w:val="010101"/>
            <w:sz w:val="23"/>
            <w:u w:val="single"/>
            <w:effect w:val="none"/>
            <w:lang w:eastAsia="fr-FR"/>
          </w:rPr>
          <w:t>Inspiration</w:t>
        </w:r>
      </w:hyperlink>
      <w:r w:rsidRPr="00177FED">
        <w:rPr>
          <w:rFonts w:ascii="Futura" w:eastAsia="Times New Roman" w:hAnsi="Futura" w:cs="Arial"/>
          <w:b w:val="0"/>
          <w:bCs w:val="0"/>
          <w:caps/>
          <w:color w:val="010101"/>
          <w:sz w:val="23"/>
          <w:szCs w:val="23"/>
          <w:effect w:val="none"/>
          <w:lang w:eastAsia="fr-FR"/>
        </w:rPr>
        <w:t xml:space="preserve"> </w:t>
      </w:r>
    </w:p>
    <w:p w:rsidR="00177FED" w:rsidRPr="00177FED" w:rsidRDefault="00177FED" w:rsidP="00177FED">
      <w:pPr>
        <w:numPr>
          <w:ilvl w:val="0"/>
          <w:numId w:val="1"/>
        </w:numPr>
        <w:spacing w:before="100" w:beforeAutospacing="1" w:after="100" w:afterAutospacing="1" w:line="240" w:lineRule="auto"/>
        <w:rPr>
          <w:rFonts w:ascii="Futura" w:eastAsia="Times New Roman" w:hAnsi="Futura" w:cs="Arial"/>
          <w:b w:val="0"/>
          <w:bCs w:val="0"/>
          <w:caps/>
          <w:color w:val="010101"/>
          <w:sz w:val="23"/>
          <w:szCs w:val="23"/>
          <w:effect w:val="none"/>
          <w:lang w:eastAsia="fr-FR"/>
        </w:rPr>
      </w:pPr>
      <w:hyperlink r:id="rId6" w:history="1">
        <w:r w:rsidRPr="00177FED">
          <w:rPr>
            <w:rFonts w:ascii="Futura" w:eastAsia="Times New Roman" w:hAnsi="Futura" w:cs="Arial"/>
            <w:b w:val="0"/>
            <w:bCs w:val="0"/>
            <w:caps/>
            <w:color w:val="010101"/>
            <w:sz w:val="23"/>
            <w:u w:val="single"/>
            <w:effect w:val="none"/>
            <w:lang w:eastAsia="fr-FR"/>
          </w:rPr>
          <w:t>Innovation</w:t>
        </w:r>
      </w:hyperlink>
      <w:r w:rsidRPr="00177FED">
        <w:rPr>
          <w:rFonts w:ascii="Futura" w:eastAsia="Times New Roman" w:hAnsi="Futura" w:cs="Arial"/>
          <w:b w:val="0"/>
          <w:bCs w:val="0"/>
          <w:caps/>
          <w:color w:val="010101"/>
          <w:sz w:val="23"/>
          <w:szCs w:val="23"/>
          <w:effect w:val="none"/>
          <w:lang w:eastAsia="fr-FR"/>
        </w:rPr>
        <w:t xml:space="preserve"> </w:t>
      </w:r>
    </w:p>
    <w:p w:rsidR="00177FED" w:rsidRPr="00177FED" w:rsidRDefault="00177FED" w:rsidP="00177FED">
      <w:pPr>
        <w:numPr>
          <w:ilvl w:val="0"/>
          <w:numId w:val="1"/>
        </w:numPr>
        <w:spacing w:before="100" w:beforeAutospacing="1" w:after="100" w:afterAutospacing="1" w:line="240" w:lineRule="auto"/>
        <w:rPr>
          <w:rFonts w:ascii="Futura" w:eastAsia="Times New Roman" w:hAnsi="Futura" w:cs="Arial"/>
          <w:b w:val="0"/>
          <w:bCs w:val="0"/>
          <w:caps/>
          <w:color w:val="010101"/>
          <w:sz w:val="23"/>
          <w:szCs w:val="23"/>
          <w:effect w:val="none"/>
          <w:lang w:eastAsia="fr-FR"/>
        </w:rPr>
      </w:pPr>
      <w:hyperlink r:id="rId7" w:history="1">
        <w:r w:rsidRPr="00177FED">
          <w:rPr>
            <w:rFonts w:ascii="Futura" w:eastAsia="Times New Roman" w:hAnsi="Futura" w:cs="Arial"/>
            <w:b w:val="0"/>
            <w:bCs w:val="0"/>
            <w:caps/>
            <w:color w:val="010101"/>
            <w:sz w:val="23"/>
            <w:u w:val="single"/>
            <w:effect w:val="none"/>
            <w:lang w:eastAsia="fr-FR"/>
          </w:rPr>
          <w:t>Marché de l'alimentation</w:t>
        </w:r>
      </w:hyperlink>
      <w:r w:rsidRPr="00177FED">
        <w:rPr>
          <w:rFonts w:ascii="Futura" w:eastAsia="Times New Roman" w:hAnsi="Futura" w:cs="Arial"/>
          <w:b w:val="0"/>
          <w:bCs w:val="0"/>
          <w:caps/>
          <w:color w:val="010101"/>
          <w:sz w:val="23"/>
          <w:szCs w:val="23"/>
          <w:effect w:val="none"/>
          <w:lang w:eastAsia="fr-FR"/>
        </w:rPr>
        <w:t xml:space="preserve"> </w:t>
      </w:r>
    </w:p>
    <w:p w:rsidR="00177FED" w:rsidRPr="00177FED" w:rsidRDefault="00177FED" w:rsidP="00177FED">
      <w:pPr>
        <w:spacing w:before="100" w:beforeAutospacing="1" w:after="100" w:afterAutospacing="1" w:line="240" w:lineRule="auto"/>
        <w:jc w:val="center"/>
        <w:rPr>
          <w:rFonts w:ascii="Helvetica" w:eastAsia="Times New Roman" w:hAnsi="Helvetica" w:cs="Arial"/>
          <w:b w:val="0"/>
          <w:bCs w:val="0"/>
          <w:color w:val="010101"/>
          <w:sz w:val="23"/>
          <w:szCs w:val="23"/>
          <w:effect w:val="none"/>
          <w:lang w:eastAsia="fr-FR"/>
        </w:rPr>
      </w:pPr>
      <w:r w:rsidRPr="00177FED">
        <w:rPr>
          <w:rFonts w:ascii="Helvetica" w:eastAsia="Times New Roman" w:hAnsi="Helvetica" w:cs="Arial"/>
          <w:b w:val="0"/>
          <w:bCs w:val="0"/>
          <w:color w:val="010101"/>
          <w:sz w:val="23"/>
          <w:effect w:val="none"/>
          <w:lang w:eastAsia="fr-FR"/>
        </w:rPr>
        <w:t xml:space="preserve">Publié le 10 oct. 2016 par </w:t>
      </w:r>
      <w:hyperlink r:id="rId8" w:history="1">
        <w:r w:rsidRPr="00177FED">
          <w:rPr>
            <w:rFonts w:ascii="Times New Roman" w:eastAsia="Times New Roman" w:hAnsi="Times New Roman" w:cs="Arial"/>
            <w:b w:val="0"/>
            <w:bCs w:val="0"/>
            <w:color w:val="010101"/>
            <w:sz w:val="23"/>
            <w:u w:val="single"/>
            <w:effect w:val="none"/>
            <w:lang w:eastAsia="fr-FR"/>
          </w:rPr>
          <w:t>SIAL Paris</w:t>
        </w:r>
      </w:hyperlink>
      <w:r w:rsidRPr="00177FED">
        <w:rPr>
          <w:rFonts w:ascii="Helvetica" w:eastAsia="Times New Roman" w:hAnsi="Helvetica" w:cs="Arial"/>
          <w:b w:val="0"/>
          <w:bCs w:val="0"/>
          <w:color w:val="010101"/>
          <w:sz w:val="23"/>
          <w:effect w:val="none"/>
          <w:lang w:eastAsia="fr-FR"/>
        </w:rPr>
        <w:t xml:space="preserve"> - mis à jour le 17 oct. 2016 </w:t>
      </w:r>
    </w:p>
    <w:p w:rsidR="00177FED" w:rsidRPr="00177FED" w:rsidRDefault="00177FED" w:rsidP="00177FED">
      <w:pPr>
        <w:spacing w:before="100" w:beforeAutospacing="1" w:after="100" w:afterAutospacing="1" w:line="480" w:lineRule="auto"/>
        <w:rPr>
          <w:rFonts w:ascii="Helvetica" w:eastAsia="Times New Roman" w:hAnsi="Helvetica" w:cs="Arial"/>
          <w:b w:val="0"/>
          <w:bCs w:val="0"/>
          <w:color w:val="010101"/>
          <w:sz w:val="23"/>
          <w:szCs w:val="23"/>
          <w:effect w:val="none"/>
          <w:lang w:eastAsia="fr-FR"/>
        </w:rPr>
      </w:pPr>
      <w:r w:rsidRPr="00177FED">
        <w:rPr>
          <w:rFonts w:ascii="Helvetica" w:eastAsia="Times New Roman" w:hAnsi="Helvetica" w:cs="Arial"/>
          <w:b w:val="0"/>
          <w:bCs w:val="0"/>
          <w:color w:val="010101"/>
          <w:sz w:val="23"/>
          <w:szCs w:val="23"/>
          <w:effect w:val="none"/>
          <w:lang w:eastAsia="fr-FR"/>
        </w:rPr>
        <w:t>Découvrez le communiqué de presse officiel du salon...</w:t>
      </w:r>
    </w:p>
    <w:p w:rsidR="00177FED" w:rsidRPr="00177FED" w:rsidRDefault="00177FED" w:rsidP="00177FED">
      <w:pPr>
        <w:spacing w:before="240" w:after="120" w:line="240" w:lineRule="auto"/>
        <w:outlineLvl w:val="1"/>
        <w:rPr>
          <w:rFonts w:ascii="Helvetica" w:eastAsia="Times New Roman" w:hAnsi="Helvetica" w:cs="Arial"/>
          <w:b w:val="0"/>
          <w:bCs w:val="0"/>
          <w:caps/>
          <w:color w:val="010101"/>
          <w:sz w:val="36"/>
          <w:szCs w:val="36"/>
          <w:effect w:val="none"/>
          <w:lang w:eastAsia="fr-FR"/>
        </w:rPr>
      </w:pPr>
      <w:bookmarkStart w:id="0" w:name="eztoc_1_1"/>
      <w:bookmarkEnd w:id="0"/>
      <w:r w:rsidRPr="00177FED">
        <w:rPr>
          <w:rFonts w:ascii="Helvetica" w:eastAsia="Times New Roman" w:hAnsi="Helvetica" w:cs="Arial"/>
          <w:b w:val="0"/>
          <w:bCs w:val="0"/>
          <w:caps/>
          <w:color w:val="010101"/>
          <w:sz w:val="36"/>
          <w:szCs w:val="36"/>
          <w:effect w:val="none"/>
          <w:lang w:eastAsia="fr-FR"/>
        </w:rPr>
        <w:t>SIAL est une invitation à regarder plus loin “LOOK DEEPER”</w:t>
      </w:r>
    </w:p>
    <w:p w:rsidR="00177FED" w:rsidRPr="00177FED" w:rsidRDefault="00177FED" w:rsidP="00177FED">
      <w:pPr>
        <w:spacing w:before="100" w:beforeAutospacing="1" w:after="100" w:afterAutospacing="1" w:line="480" w:lineRule="auto"/>
        <w:rPr>
          <w:rFonts w:ascii="Helvetica" w:eastAsia="Times New Roman" w:hAnsi="Helvetica" w:cs="Arial"/>
          <w:b w:val="0"/>
          <w:bCs w:val="0"/>
          <w:color w:val="010101"/>
          <w:sz w:val="23"/>
          <w:szCs w:val="23"/>
          <w:effect w:val="none"/>
          <w:lang w:eastAsia="fr-FR"/>
        </w:rPr>
      </w:pPr>
      <w:r w:rsidRPr="00177FED">
        <w:rPr>
          <w:rFonts w:ascii="Helvetica" w:eastAsia="Times New Roman" w:hAnsi="Helvetica" w:cs="Arial"/>
          <w:b w:val="0"/>
          <w:bCs w:val="0"/>
          <w:color w:val="010101"/>
          <w:sz w:val="23"/>
          <w:szCs w:val="23"/>
          <w:effect w:val="none"/>
          <w:lang w:eastAsia="fr-FR"/>
        </w:rPr>
        <w:t xml:space="preserve">SIAL Paris 2016 c’est parti ! Un rendez-vous hors norme, le carrefour international de l’inspiration alimentaire qui marque, à chacune de ses éditions, le cours de l’industrie agroalimentaire mondiale. Les entreprises innovantes viennent chaque année plus </w:t>
      </w:r>
      <w:proofErr w:type="gramStart"/>
      <w:r w:rsidRPr="00177FED">
        <w:rPr>
          <w:rFonts w:ascii="Helvetica" w:eastAsia="Times New Roman" w:hAnsi="Helvetica" w:cs="Arial"/>
          <w:b w:val="0"/>
          <w:bCs w:val="0"/>
          <w:color w:val="010101"/>
          <w:sz w:val="23"/>
          <w:szCs w:val="23"/>
          <w:effect w:val="none"/>
          <w:lang w:eastAsia="fr-FR"/>
        </w:rPr>
        <w:t>nombreuses</w:t>
      </w:r>
      <w:proofErr w:type="gramEnd"/>
      <w:r w:rsidRPr="00177FED">
        <w:rPr>
          <w:rFonts w:ascii="Helvetica" w:eastAsia="Times New Roman" w:hAnsi="Helvetica" w:cs="Arial"/>
          <w:b w:val="0"/>
          <w:bCs w:val="0"/>
          <w:color w:val="010101"/>
          <w:sz w:val="23"/>
          <w:szCs w:val="23"/>
          <w:effect w:val="none"/>
          <w:lang w:eastAsia="fr-FR"/>
        </w:rPr>
        <w:t xml:space="preserve"> des 4 coins de la planète. Elles sont près de 7 000 en 2016 car l’industrie est largement portée par un formidable essor international tiré par la démographie mondiale, l’explosion des classes moyennes et l’urbanisation croissante. Autant de facteurs qui révolutionnent les attentes consommateurs tant qualitatives que quantitatives : avec bientôt 9 à 10 milliards d’habitants dans le monde et autant de bouches à nourrir, les perspectives de croissance constituent un véritable enjeu pour la filière agroalimentaire et sa distribution. On définit souvent SIAL Paris comme le plus grand magasin au monde : c’est vrai, 27 hectares, une centaine de supermarchés mis bout à bout ! </w:t>
      </w:r>
    </w:p>
    <w:p w:rsidR="00177FED" w:rsidRPr="00177FED" w:rsidRDefault="00177FED" w:rsidP="00177FED">
      <w:pPr>
        <w:spacing w:before="100" w:beforeAutospacing="1" w:after="100" w:afterAutospacing="1" w:line="480" w:lineRule="auto"/>
        <w:rPr>
          <w:rFonts w:ascii="Helvetica" w:eastAsia="Times New Roman" w:hAnsi="Helvetica" w:cs="Arial"/>
          <w:b w:val="0"/>
          <w:bCs w:val="0"/>
          <w:color w:val="010101"/>
          <w:sz w:val="23"/>
          <w:szCs w:val="23"/>
          <w:effect w:val="none"/>
          <w:lang w:eastAsia="fr-FR"/>
        </w:rPr>
      </w:pPr>
      <w:r w:rsidRPr="00177FED">
        <w:rPr>
          <w:rFonts w:ascii="Helvetica" w:eastAsia="Times New Roman" w:hAnsi="Helvetica" w:cs="Arial"/>
          <w:b w:val="0"/>
          <w:bCs w:val="0"/>
          <w:color w:val="010101"/>
          <w:sz w:val="23"/>
          <w:szCs w:val="23"/>
          <w:effect w:val="none"/>
          <w:lang w:eastAsia="fr-FR"/>
        </w:rPr>
        <w:t xml:space="preserve">SIAL Paris offre plus que jamais un grand bol d’inspiration au </w:t>
      </w:r>
      <w:proofErr w:type="spellStart"/>
      <w:r w:rsidRPr="00177FED">
        <w:rPr>
          <w:rFonts w:ascii="Helvetica" w:eastAsia="Times New Roman" w:hAnsi="Helvetica" w:cs="Arial"/>
          <w:b w:val="0"/>
          <w:bCs w:val="0"/>
          <w:color w:val="010101"/>
          <w:sz w:val="23"/>
          <w:szCs w:val="23"/>
          <w:effect w:val="none"/>
          <w:lang w:eastAsia="fr-FR"/>
        </w:rPr>
        <w:t>coeur</w:t>
      </w:r>
      <w:proofErr w:type="spellEnd"/>
      <w:r w:rsidRPr="00177FED">
        <w:rPr>
          <w:rFonts w:ascii="Helvetica" w:eastAsia="Times New Roman" w:hAnsi="Helvetica" w:cs="Arial"/>
          <w:b w:val="0"/>
          <w:bCs w:val="0"/>
          <w:color w:val="010101"/>
          <w:sz w:val="23"/>
          <w:szCs w:val="23"/>
          <w:effect w:val="none"/>
          <w:lang w:eastAsia="fr-FR"/>
        </w:rPr>
        <w:t> de la planète Food. Ce sont 5 jours très intenses à la découverte de produits, de tendances mais aussi et surtout de rencontres avec des producteurs et acheteurs du monde entier. Enfin SIAL PARIS est une agora formidable pour échanger et débattre sur les enjeux et difficultés de la filière : alimentation durable, anti-gaspi, allergies, assiette connectée… Autant de sujets qui vont animer les allées et les plateaux TV !</w:t>
      </w:r>
    </w:p>
    <w:p w:rsidR="00177FED" w:rsidRPr="00177FED" w:rsidRDefault="00177FED" w:rsidP="00177FED">
      <w:pPr>
        <w:spacing w:before="100" w:beforeAutospacing="1" w:after="100" w:afterAutospacing="1" w:line="480" w:lineRule="auto"/>
        <w:rPr>
          <w:rFonts w:ascii="Helvetica" w:eastAsia="Times New Roman" w:hAnsi="Helvetica" w:cs="Arial"/>
          <w:b w:val="0"/>
          <w:bCs w:val="0"/>
          <w:color w:val="010101"/>
          <w:sz w:val="23"/>
          <w:szCs w:val="23"/>
          <w:effect w:val="none"/>
          <w:lang w:eastAsia="fr-FR"/>
        </w:rPr>
      </w:pPr>
      <w:r w:rsidRPr="00177FED">
        <w:rPr>
          <w:rFonts w:ascii="Helvetica" w:eastAsia="Times New Roman" w:hAnsi="Helvetica" w:cs="Arial"/>
          <w:b w:val="0"/>
          <w:bCs w:val="0"/>
          <w:color w:val="010101"/>
          <w:sz w:val="23"/>
          <w:szCs w:val="23"/>
          <w:effect w:val="none"/>
          <w:lang w:eastAsia="fr-FR"/>
        </w:rPr>
        <w:lastRenderedPageBreak/>
        <w:t xml:space="preserve">C’est à travers cette richesse et cette effervescence que se joue et se construit notre alimentation d’aujourd’hui et de </w:t>
      </w:r>
      <w:proofErr w:type="spellStart"/>
      <w:r w:rsidRPr="00177FED">
        <w:rPr>
          <w:rFonts w:ascii="Helvetica" w:eastAsia="Times New Roman" w:hAnsi="Helvetica" w:cs="Arial"/>
          <w:b w:val="0"/>
          <w:bCs w:val="0"/>
          <w:color w:val="010101"/>
          <w:sz w:val="23"/>
          <w:szCs w:val="23"/>
          <w:effect w:val="none"/>
          <w:lang w:eastAsia="fr-FR"/>
        </w:rPr>
        <w:t>demain.SIAL</w:t>
      </w:r>
      <w:proofErr w:type="spellEnd"/>
      <w:r w:rsidRPr="00177FED">
        <w:rPr>
          <w:rFonts w:ascii="Helvetica" w:eastAsia="Times New Roman" w:hAnsi="Helvetica" w:cs="Arial"/>
          <w:b w:val="0"/>
          <w:bCs w:val="0"/>
          <w:color w:val="010101"/>
          <w:sz w:val="23"/>
          <w:szCs w:val="23"/>
          <w:effect w:val="none"/>
          <w:lang w:eastAsia="fr-FR"/>
        </w:rPr>
        <w:t xml:space="preserve"> est une invitation à regarder plus loin “look </w:t>
      </w:r>
      <w:proofErr w:type="spellStart"/>
      <w:r w:rsidRPr="00177FED">
        <w:rPr>
          <w:rFonts w:ascii="Helvetica" w:eastAsia="Times New Roman" w:hAnsi="Helvetica" w:cs="Arial"/>
          <w:b w:val="0"/>
          <w:bCs w:val="0"/>
          <w:color w:val="010101"/>
          <w:sz w:val="23"/>
          <w:szCs w:val="23"/>
          <w:effect w:val="none"/>
          <w:lang w:eastAsia="fr-FR"/>
        </w:rPr>
        <w:t>deeper</w:t>
      </w:r>
      <w:proofErr w:type="spellEnd"/>
      <w:r w:rsidRPr="00177FED">
        <w:rPr>
          <w:rFonts w:ascii="Helvetica" w:eastAsia="Times New Roman" w:hAnsi="Helvetica" w:cs="Arial"/>
          <w:b w:val="0"/>
          <w:bCs w:val="0"/>
          <w:color w:val="010101"/>
          <w:sz w:val="23"/>
          <w:szCs w:val="23"/>
          <w:effect w:val="none"/>
          <w:lang w:eastAsia="fr-FR"/>
        </w:rPr>
        <w:t xml:space="preserve">” : se réinventer, mieux comprendre et anticiper les besoins consommateurs, sortir de ses frontières pour aller à la rencontre de cet univers alimentaire qui fascine tant de par la place particulière qu’il occupe au </w:t>
      </w:r>
      <w:proofErr w:type="spellStart"/>
      <w:r w:rsidRPr="00177FED">
        <w:rPr>
          <w:rFonts w:ascii="Helvetica" w:eastAsia="Times New Roman" w:hAnsi="Helvetica" w:cs="Arial"/>
          <w:b w:val="0"/>
          <w:bCs w:val="0"/>
          <w:color w:val="010101"/>
          <w:sz w:val="23"/>
          <w:szCs w:val="23"/>
          <w:effect w:val="none"/>
          <w:lang w:eastAsia="fr-FR"/>
        </w:rPr>
        <w:t>coeur</w:t>
      </w:r>
      <w:proofErr w:type="spellEnd"/>
      <w:r w:rsidRPr="00177FED">
        <w:rPr>
          <w:rFonts w:ascii="Helvetica" w:eastAsia="Times New Roman" w:hAnsi="Helvetica" w:cs="Arial"/>
          <w:b w:val="0"/>
          <w:bCs w:val="0"/>
          <w:color w:val="010101"/>
          <w:sz w:val="23"/>
          <w:szCs w:val="23"/>
          <w:effect w:val="none"/>
          <w:lang w:eastAsia="fr-FR"/>
        </w:rPr>
        <w:t xml:space="preserve"> du quotidien de chaque consommateur dans le monde entier. SIAL Paris apporte les clefs pour faciliter rencontres et échanges dans cet immense champ des possibles : Guide de visite, </w:t>
      </w:r>
      <w:proofErr w:type="spellStart"/>
      <w:r w:rsidRPr="00177FED">
        <w:rPr>
          <w:rFonts w:ascii="Helvetica" w:eastAsia="Times New Roman" w:hAnsi="Helvetica" w:cs="Arial"/>
          <w:b w:val="0"/>
          <w:bCs w:val="0"/>
          <w:color w:val="010101"/>
          <w:sz w:val="23"/>
          <w:szCs w:val="23"/>
          <w:effect w:val="none"/>
          <w:lang w:eastAsia="fr-FR"/>
        </w:rPr>
        <w:t>Matchmaking</w:t>
      </w:r>
      <w:proofErr w:type="spellEnd"/>
      <w:r w:rsidRPr="00177FED">
        <w:rPr>
          <w:rFonts w:ascii="Helvetica" w:eastAsia="Times New Roman" w:hAnsi="Helvetica" w:cs="Arial"/>
          <w:b w:val="0"/>
          <w:bCs w:val="0"/>
          <w:color w:val="010101"/>
          <w:sz w:val="23"/>
          <w:szCs w:val="23"/>
          <w:effect w:val="none"/>
          <w:lang w:eastAsia="fr-FR"/>
        </w:rPr>
        <w:t>, Observatoire de l’Innovation, conférences… Des outils qui rendent le repérage aisé et créent des passerelles efficaces avec vos centres d’intérêts principaux.</w:t>
      </w:r>
    </w:p>
    <w:p w:rsidR="00177FED" w:rsidRPr="00177FED" w:rsidRDefault="00177FED" w:rsidP="00177FED">
      <w:pPr>
        <w:spacing w:before="100" w:beforeAutospacing="1" w:after="100" w:afterAutospacing="1" w:line="480" w:lineRule="auto"/>
        <w:rPr>
          <w:rFonts w:ascii="Helvetica" w:eastAsia="Times New Roman" w:hAnsi="Helvetica" w:cs="Arial"/>
          <w:b w:val="0"/>
          <w:bCs w:val="0"/>
          <w:color w:val="010101"/>
          <w:sz w:val="23"/>
          <w:szCs w:val="23"/>
          <w:effect w:val="none"/>
          <w:lang w:eastAsia="fr-FR"/>
        </w:rPr>
      </w:pPr>
      <w:r w:rsidRPr="00177FED">
        <w:rPr>
          <w:rFonts w:ascii="Helvetica" w:eastAsia="Times New Roman" w:hAnsi="Helvetica" w:cs="Arial"/>
          <w:b w:val="0"/>
          <w:bCs w:val="0"/>
          <w:color w:val="010101"/>
          <w:sz w:val="23"/>
          <w:szCs w:val="23"/>
          <w:effect w:val="none"/>
          <w:lang w:eastAsia="fr-FR"/>
        </w:rPr>
        <w:t xml:space="preserve">L’avenir de notre assiette se joue à Paris, au SIAL du 16 au 20 octobre 2016 ! </w:t>
      </w:r>
      <w:proofErr w:type="gramStart"/>
      <w:r w:rsidRPr="00177FED">
        <w:rPr>
          <w:rFonts w:ascii="Helvetica" w:eastAsia="Times New Roman" w:hAnsi="Helvetica" w:cs="Arial"/>
          <w:b w:val="0"/>
          <w:bCs w:val="0"/>
          <w:color w:val="010101"/>
          <w:sz w:val="23"/>
          <w:szCs w:val="23"/>
          <w:effect w:val="none"/>
          <w:lang w:eastAsia="fr-FR"/>
        </w:rPr>
        <w:t>Venez vous</w:t>
      </w:r>
      <w:proofErr w:type="gramEnd"/>
      <w:r w:rsidRPr="00177FED">
        <w:rPr>
          <w:rFonts w:ascii="Helvetica" w:eastAsia="Times New Roman" w:hAnsi="Helvetica" w:cs="Arial"/>
          <w:b w:val="0"/>
          <w:bCs w:val="0"/>
          <w:color w:val="010101"/>
          <w:sz w:val="23"/>
          <w:szCs w:val="23"/>
          <w:effect w:val="none"/>
          <w:lang w:eastAsia="fr-FR"/>
        </w:rPr>
        <w:t xml:space="preserve"> immerger dans cette édition 100 % Inspiration !</w:t>
      </w:r>
    </w:p>
    <w:p w:rsidR="00177FED" w:rsidRPr="00177FED" w:rsidRDefault="00177FED" w:rsidP="00177FED">
      <w:pPr>
        <w:spacing w:before="100" w:beforeAutospacing="1" w:after="100" w:afterAutospacing="1" w:line="480" w:lineRule="auto"/>
        <w:rPr>
          <w:rFonts w:ascii="Helvetica" w:eastAsia="Times New Roman" w:hAnsi="Helvetica" w:cs="Arial"/>
          <w:b w:val="0"/>
          <w:bCs w:val="0"/>
          <w:color w:val="010101"/>
          <w:sz w:val="23"/>
          <w:szCs w:val="23"/>
          <w:effect w:val="none"/>
          <w:lang w:eastAsia="fr-FR"/>
        </w:rPr>
      </w:pPr>
      <w:r w:rsidRPr="00177FED">
        <w:rPr>
          <w:rFonts w:ascii="Helvetica" w:eastAsia="Times New Roman" w:hAnsi="Helvetica" w:cs="Arial"/>
          <w:color w:val="010101"/>
          <w:sz w:val="23"/>
          <w:effect w:val="none"/>
          <w:lang w:eastAsia="fr-FR"/>
        </w:rPr>
        <w:t xml:space="preserve">Nicolas </w:t>
      </w:r>
      <w:proofErr w:type="spellStart"/>
      <w:r w:rsidRPr="00177FED">
        <w:rPr>
          <w:rFonts w:ascii="Helvetica" w:eastAsia="Times New Roman" w:hAnsi="Helvetica" w:cs="Arial"/>
          <w:color w:val="010101"/>
          <w:sz w:val="23"/>
          <w:effect w:val="none"/>
          <w:lang w:eastAsia="fr-FR"/>
        </w:rPr>
        <w:t>Trentesaux</w:t>
      </w:r>
      <w:proofErr w:type="spellEnd"/>
    </w:p>
    <w:p w:rsidR="00177FED" w:rsidRPr="00177FED" w:rsidRDefault="00177FED" w:rsidP="00177FED">
      <w:pPr>
        <w:spacing w:before="100" w:beforeAutospacing="1" w:after="100" w:afterAutospacing="1" w:line="480" w:lineRule="auto"/>
        <w:rPr>
          <w:rFonts w:ascii="Helvetica" w:eastAsia="Times New Roman" w:hAnsi="Helvetica" w:cs="Arial"/>
          <w:b w:val="0"/>
          <w:bCs w:val="0"/>
          <w:color w:val="010101"/>
          <w:sz w:val="23"/>
          <w:szCs w:val="23"/>
          <w:effect w:val="none"/>
          <w:lang w:eastAsia="fr-FR"/>
        </w:rPr>
      </w:pPr>
      <w:r w:rsidRPr="00177FED">
        <w:rPr>
          <w:rFonts w:ascii="Helvetica" w:eastAsia="Times New Roman" w:hAnsi="Helvetica" w:cs="Arial"/>
          <w:b w:val="0"/>
          <w:bCs w:val="0"/>
          <w:color w:val="010101"/>
          <w:sz w:val="23"/>
          <w:szCs w:val="23"/>
          <w:effect w:val="none"/>
          <w:lang w:eastAsia="fr-FR"/>
        </w:rPr>
        <w:t>Directeur du réseau SIAL</w:t>
      </w:r>
    </w:p>
    <w:p w:rsidR="00CD071C" w:rsidRDefault="00CD071C"/>
    <w:sectPr w:rsidR="00CD071C" w:rsidSect="009803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utura">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122B2"/>
    <w:multiLevelType w:val="multilevel"/>
    <w:tmpl w:val="65F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7FED"/>
    <w:rsid w:val="000123CB"/>
    <w:rsid w:val="00021F4E"/>
    <w:rsid w:val="00021F75"/>
    <w:rsid w:val="0002230A"/>
    <w:rsid w:val="000448E7"/>
    <w:rsid w:val="00044F56"/>
    <w:rsid w:val="00046093"/>
    <w:rsid w:val="00061884"/>
    <w:rsid w:val="00062574"/>
    <w:rsid w:val="00062EFC"/>
    <w:rsid w:val="0006793F"/>
    <w:rsid w:val="000801A9"/>
    <w:rsid w:val="0009103A"/>
    <w:rsid w:val="000969C8"/>
    <w:rsid w:val="000A5388"/>
    <w:rsid w:val="000B632E"/>
    <w:rsid w:val="000C369F"/>
    <w:rsid w:val="000C4F92"/>
    <w:rsid w:val="000D3CEC"/>
    <w:rsid w:val="000D62C9"/>
    <w:rsid w:val="000E0F88"/>
    <w:rsid w:val="000E3A5B"/>
    <w:rsid w:val="000E468E"/>
    <w:rsid w:val="000E5951"/>
    <w:rsid w:val="000F44AA"/>
    <w:rsid w:val="00102453"/>
    <w:rsid w:val="0010283C"/>
    <w:rsid w:val="0011084C"/>
    <w:rsid w:val="001225AB"/>
    <w:rsid w:val="00135E1C"/>
    <w:rsid w:val="00137DB4"/>
    <w:rsid w:val="001407F0"/>
    <w:rsid w:val="00142BDB"/>
    <w:rsid w:val="00144388"/>
    <w:rsid w:val="0015607D"/>
    <w:rsid w:val="001611C1"/>
    <w:rsid w:val="00177FED"/>
    <w:rsid w:val="00180157"/>
    <w:rsid w:val="00186F41"/>
    <w:rsid w:val="00194D11"/>
    <w:rsid w:val="00196C63"/>
    <w:rsid w:val="001A7D5C"/>
    <w:rsid w:val="001B186E"/>
    <w:rsid w:val="001B2820"/>
    <w:rsid w:val="001B4E92"/>
    <w:rsid w:val="001B5440"/>
    <w:rsid w:val="001C0D73"/>
    <w:rsid w:val="001D3DD6"/>
    <w:rsid w:val="001D7752"/>
    <w:rsid w:val="001E39F8"/>
    <w:rsid w:val="001E515B"/>
    <w:rsid w:val="001F15F0"/>
    <w:rsid w:val="001F21F8"/>
    <w:rsid w:val="00201F9B"/>
    <w:rsid w:val="00207F8E"/>
    <w:rsid w:val="0021517C"/>
    <w:rsid w:val="0021777C"/>
    <w:rsid w:val="00217841"/>
    <w:rsid w:val="00231190"/>
    <w:rsid w:val="002319F0"/>
    <w:rsid w:val="0023211F"/>
    <w:rsid w:val="00234FFD"/>
    <w:rsid w:val="00240EE0"/>
    <w:rsid w:val="002512E7"/>
    <w:rsid w:val="00253B39"/>
    <w:rsid w:val="00281579"/>
    <w:rsid w:val="00282310"/>
    <w:rsid w:val="00290E56"/>
    <w:rsid w:val="00292CC5"/>
    <w:rsid w:val="00295781"/>
    <w:rsid w:val="00296A36"/>
    <w:rsid w:val="00297912"/>
    <w:rsid w:val="002A2C61"/>
    <w:rsid w:val="002A42C5"/>
    <w:rsid w:val="002A545B"/>
    <w:rsid w:val="002A56BB"/>
    <w:rsid w:val="002C0B7C"/>
    <w:rsid w:val="002C3667"/>
    <w:rsid w:val="002D6B83"/>
    <w:rsid w:val="002E4991"/>
    <w:rsid w:val="002E57DA"/>
    <w:rsid w:val="002F5E21"/>
    <w:rsid w:val="00304E19"/>
    <w:rsid w:val="003069A5"/>
    <w:rsid w:val="00317318"/>
    <w:rsid w:val="00320DCA"/>
    <w:rsid w:val="0032749D"/>
    <w:rsid w:val="00347BCF"/>
    <w:rsid w:val="00347EC8"/>
    <w:rsid w:val="0037098D"/>
    <w:rsid w:val="00373D2C"/>
    <w:rsid w:val="00377AB0"/>
    <w:rsid w:val="0038063C"/>
    <w:rsid w:val="003904CD"/>
    <w:rsid w:val="00393642"/>
    <w:rsid w:val="003A5740"/>
    <w:rsid w:val="003A7593"/>
    <w:rsid w:val="003B06A8"/>
    <w:rsid w:val="003B5784"/>
    <w:rsid w:val="003C08DF"/>
    <w:rsid w:val="003C2B29"/>
    <w:rsid w:val="003C4EFC"/>
    <w:rsid w:val="003C6D7D"/>
    <w:rsid w:val="003D4BBB"/>
    <w:rsid w:val="003D50BD"/>
    <w:rsid w:val="003F347D"/>
    <w:rsid w:val="003F5DC4"/>
    <w:rsid w:val="00403A99"/>
    <w:rsid w:val="004201FA"/>
    <w:rsid w:val="00424DF7"/>
    <w:rsid w:val="00425217"/>
    <w:rsid w:val="00425E87"/>
    <w:rsid w:val="00432CB1"/>
    <w:rsid w:val="00432EA4"/>
    <w:rsid w:val="00441F5F"/>
    <w:rsid w:val="00443017"/>
    <w:rsid w:val="004517F1"/>
    <w:rsid w:val="00451A9F"/>
    <w:rsid w:val="00460221"/>
    <w:rsid w:val="00461F0B"/>
    <w:rsid w:val="004734C4"/>
    <w:rsid w:val="004743F0"/>
    <w:rsid w:val="00487AB7"/>
    <w:rsid w:val="004909F3"/>
    <w:rsid w:val="00497506"/>
    <w:rsid w:val="004B3FEF"/>
    <w:rsid w:val="004B42D6"/>
    <w:rsid w:val="004C33C1"/>
    <w:rsid w:val="004C74B5"/>
    <w:rsid w:val="004D0965"/>
    <w:rsid w:val="004D1CF6"/>
    <w:rsid w:val="004F10EB"/>
    <w:rsid w:val="004F11C6"/>
    <w:rsid w:val="004F781F"/>
    <w:rsid w:val="0050144E"/>
    <w:rsid w:val="005261A0"/>
    <w:rsid w:val="00527EA2"/>
    <w:rsid w:val="005414E9"/>
    <w:rsid w:val="00544B76"/>
    <w:rsid w:val="00553A39"/>
    <w:rsid w:val="00555B77"/>
    <w:rsid w:val="0056549D"/>
    <w:rsid w:val="00567834"/>
    <w:rsid w:val="00580586"/>
    <w:rsid w:val="00583D54"/>
    <w:rsid w:val="005867BF"/>
    <w:rsid w:val="00595E80"/>
    <w:rsid w:val="0059797C"/>
    <w:rsid w:val="005C3097"/>
    <w:rsid w:val="005C59D2"/>
    <w:rsid w:val="005C6389"/>
    <w:rsid w:val="005D54B8"/>
    <w:rsid w:val="005E10DD"/>
    <w:rsid w:val="005E5F92"/>
    <w:rsid w:val="005E6DFD"/>
    <w:rsid w:val="005F0719"/>
    <w:rsid w:val="005F534C"/>
    <w:rsid w:val="00613C9E"/>
    <w:rsid w:val="00615080"/>
    <w:rsid w:val="00621C46"/>
    <w:rsid w:val="00627733"/>
    <w:rsid w:val="00631F75"/>
    <w:rsid w:val="00634B9A"/>
    <w:rsid w:val="00650050"/>
    <w:rsid w:val="0065139D"/>
    <w:rsid w:val="00654A2F"/>
    <w:rsid w:val="006557F5"/>
    <w:rsid w:val="0066678B"/>
    <w:rsid w:val="00667DC7"/>
    <w:rsid w:val="00683157"/>
    <w:rsid w:val="006876DE"/>
    <w:rsid w:val="00687D4C"/>
    <w:rsid w:val="00692F5C"/>
    <w:rsid w:val="006A19AC"/>
    <w:rsid w:val="006A305B"/>
    <w:rsid w:val="006B3518"/>
    <w:rsid w:val="006B7A24"/>
    <w:rsid w:val="006C3E33"/>
    <w:rsid w:val="006C4406"/>
    <w:rsid w:val="006E0714"/>
    <w:rsid w:val="006E797D"/>
    <w:rsid w:val="006F0E2E"/>
    <w:rsid w:val="0070350A"/>
    <w:rsid w:val="00704DB4"/>
    <w:rsid w:val="0070515C"/>
    <w:rsid w:val="007054D1"/>
    <w:rsid w:val="00711806"/>
    <w:rsid w:val="00720194"/>
    <w:rsid w:val="00720689"/>
    <w:rsid w:val="00723BB5"/>
    <w:rsid w:val="00723D19"/>
    <w:rsid w:val="00726996"/>
    <w:rsid w:val="00732091"/>
    <w:rsid w:val="00733B2D"/>
    <w:rsid w:val="00733B92"/>
    <w:rsid w:val="00736944"/>
    <w:rsid w:val="00743551"/>
    <w:rsid w:val="00751573"/>
    <w:rsid w:val="00754A16"/>
    <w:rsid w:val="00754BB6"/>
    <w:rsid w:val="007553A0"/>
    <w:rsid w:val="00756D45"/>
    <w:rsid w:val="00762D6A"/>
    <w:rsid w:val="00763964"/>
    <w:rsid w:val="00773E0C"/>
    <w:rsid w:val="00786C7A"/>
    <w:rsid w:val="0079168B"/>
    <w:rsid w:val="007951AC"/>
    <w:rsid w:val="007A5418"/>
    <w:rsid w:val="007C4A46"/>
    <w:rsid w:val="007C7E45"/>
    <w:rsid w:val="007F03A1"/>
    <w:rsid w:val="007F2462"/>
    <w:rsid w:val="007F4F15"/>
    <w:rsid w:val="0080113D"/>
    <w:rsid w:val="0080425D"/>
    <w:rsid w:val="00811EB7"/>
    <w:rsid w:val="00812BD7"/>
    <w:rsid w:val="00816DEA"/>
    <w:rsid w:val="00833C42"/>
    <w:rsid w:val="008366B0"/>
    <w:rsid w:val="0084442D"/>
    <w:rsid w:val="00852A69"/>
    <w:rsid w:val="00854C1E"/>
    <w:rsid w:val="00864541"/>
    <w:rsid w:val="00872D81"/>
    <w:rsid w:val="00890769"/>
    <w:rsid w:val="00890C4F"/>
    <w:rsid w:val="008A3D4F"/>
    <w:rsid w:val="008A643E"/>
    <w:rsid w:val="008B17EC"/>
    <w:rsid w:val="008B1A36"/>
    <w:rsid w:val="008B220E"/>
    <w:rsid w:val="008B326A"/>
    <w:rsid w:val="008B49C3"/>
    <w:rsid w:val="008B4C8A"/>
    <w:rsid w:val="008C00DC"/>
    <w:rsid w:val="008C6D97"/>
    <w:rsid w:val="008D035B"/>
    <w:rsid w:val="008F2387"/>
    <w:rsid w:val="0091612A"/>
    <w:rsid w:val="00917239"/>
    <w:rsid w:val="009210DF"/>
    <w:rsid w:val="00923A48"/>
    <w:rsid w:val="009272C4"/>
    <w:rsid w:val="0093349B"/>
    <w:rsid w:val="00933DAE"/>
    <w:rsid w:val="009363B8"/>
    <w:rsid w:val="00945EBA"/>
    <w:rsid w:val="00951695"/>
    <w:rsid w:val="00960ACA"/>
    <w:rsid w:val="009622BD"/>
    <w:rsid w:val="00962C3C"/>
    <w:rsid w:val="00963EDF"/>
    <w:rsid w:val="00967304"/>
    <w:rsid w:val="009722B8"/>
    <w:rsid w:val="009803FB"/>
    <w:rsid w:val="009837A9"/>
    <w:rsid w:val="00984E90"/>
    <w:rsid w:val="00985B22"/>
    <w:rsid w:val="009923EF"/>
    <w:rsid w:val="0099740B"/>
    <w:rsid w:val="009A35FC"/>
    <w:rsid w:val="009B1C65"/>
    <w:rsid w:val="009B22D2"/>
    <w:rsid w:val="009B29CA"/>
    <w:rsid w:val="009C0836"/>
    <w:rsid w:val="009C1AAE"/>
    <w:rsid w:val="009C23CE"/>
    <w:rsid w:val="009D32D7"/>
    <w:rsid w:val="009E0664"/>
    <w:rsid w:val="009E165B"/>
    <w:rsid w:val="009E3C04"/>
    <w:rsid w:val="009E51D4"/>
    <w:rsid w:val="009F2F7D"/>
    <w:rsid w:val="009F38F7"/>
    <w:rsid w:val="009F7178"/>
    <w:rsid w:val="009F75E4"/>
    <w:rsid w:val="00A029B7"/>
    <w:rsid w:val="00A12375"/>
    <w:rsid w:val="00A152C4"/>
    <w:rsid w:val="00A21E5A"/>
    <w:rsid w:val="00A33C3E"/>
    <w:rsid w:val="00A36255"/>
    <w:rsid w:val="00A40806"/>
    <w:rsid w:val="00A46689"/>
    <w:rsid w:val="00A46E13"/>
    <w:rsid w:val="00A50B71"/>
    <w:rsid w:val="00A56F67"/>
    <w:rsid w:val="00A71F81"/>
    <w:rsid w:val="00A72D0E"/>
    <w:rsid w:val="00A81FBC"/>
    <w:rsid w:val="00A82835"/>
    <w:rsid w:val="00A911BB"/>
    <w:rsid w:val="00A9462F"/>
    <w:rsid w:val="00A963C3"/>
    <w:rsid w:val="00AB1289"/>
    <w:rsid w:val="00AB3A48"/>
    <w:rsid w:val="00AC1B95"/>
    <w:rsid w:val="00AC59F5"/>
    <w:rsid w:val="00AD034B"/>
    <w:rsid w:val="00AD0D71"/>
    <w:rsid w:val="00AD4F7D"/>
    <w:rsid w:val="00AD54A5"/>
    <w:rsid w:val="00AE13C1"/>
    <w:rsid w:val="00AF60D9"/>
    <w:rsid w:val="00B21505"/>
    <w:rsid w:val="00B23A34"/>
    <w:rsid w:val="00B32570"/>
    <w:rsid w:val="00B32923"/>
    <w:rsid w:val="00B3649F"/>
    <w:rsid w:val="00B428CB"/>
    <w:rsid w:val="00B42B22"/>
    <w:rsid w:val="00B47B66"/>
    <w:rsid w:val="00B50FBA"/>
    <w:rsid w:val="00B52536"/>
    <w:rsid w:val="00B55BD1"/>
    <w:rsid w:val="00B70FDA"/>
    <w:rsid w:val="00B801B6"/>
    <w:rsid w:val="00B81567"/>
    <w:rsid w:val="00B83906"/>
    <w:rsid w:val="00B87BF1"/>
    <w:rsid w:val="00B93900"/>
    <w:rsid w:val="00B93EC6"/>
    <w:rsid w:val="00B974D0"/>
    <w:rsid w:val="00BA56AC"/>
    <w:rsid w:val="00BB43D2"/>
    <w:rsid w:val="00BC4359"/>
    <w:rsid w:val="00BD2F04"/>
    <w:rsid w:val="00BE5849"/>
    <w:rsid w:val="00BF5527"/>
    <w:rsid w:val="00C01947"/>
    <w:rsid w:val="00C043C8"/>
    <w:rsid w:val="00C05268"/>
    <w:rsid w:val="00C11046"/>
    <w:rsid w:val="00C132F6"/>
    <w:rsid w:val="00C15136"/>
    <w:rsid w:val="00C15FFC"/>
    <w:rsid w:val="00C20AB3"/>
    <w:rsid w:val="00C320FA"/>
    <w:rsid w:val="00C3735C"/>
    <w:rsid w:val="00C41471"/>
    <w:rsid w:val="00C4712B"/>
    <w:rsid w:val="00C51A11"/>
    <w:rsid w:val="00C5571C"/>
    <w:rsid w:val="00C5616E"/>
    <w:rsid w:val="00C56CED"/>
    <w:rsid w:val="00C61D43"/>
    <w:rsid w:val="00C62959"/>
    <w:rsid w:val="00C66D06"/>
    <w:rsid w:val="00C73D3E"/>
    <w:rsid w:val="00C76E4A"/>
    <w:rsid w:val="00C81FE6"/>
    <w:rsid w:val="00C86924"/>
    <w:rsid w:val="00C93142"/>
    <w:rsid w:val="00C966F9"/>
    <w:rsid w:val="00CA497F"/>
    <w:rsid w:val="00CA6ECD"/>
    <w:rsid w:val="00CB0723"/>
    <w:rsid w:val="00CB2004"/>
    <w:rsid w:val="00CB50B8"/>
    <w:rsid w:val="00CC3B7A"/>
    <w:rsid w:val="00CC75D6"/>
    <w:rsid w:val="00CD071C"/>
    <w:rsid w:val="00CD0B4C"/>
    <w:rsid w:val="00CD1B67"/>
    <w:rsid w:val="00CD51DF"/>
    <w:rsid w:val="00CE514D"/>
    <w:rsid w:val="00CF221C"/>
    <w:rsid w:val="00CF3243"/>
    <w:rsid w:val="00D06813"/>
    <w:rsid w:val="00D14E93"/>
    <w:rsid w:val="00D17FDA"/>
    <w:rsid w:val="00D31EED"/>
    <w:rsid w:val="00D5211A"/>
    <w:rsid w:val="00D55183"/>
    <w:rsid w:val="00D626A8"/>
    <w:rsid w:val="00D6404D"/>
    <w:rsid w:val="00D67464"/>
    <w:rsid w:val="00D73B2C"/>
    <w:rsid w:val="00D753DE"/>
    <w:rsid w:val="00D879DD"/>
    <w:rsid w:val="00DB209D"/>
    <w:rsid w:val="00DB6235"/>
    <w:rsid w:val="00DB7492"/>
    <w:rsid w:val="00DD30FC"/>
    <w:rsid w:val="00DD3385"/>
    <w:rsid w:val="00DE08B6"/>
    <w:rsid w:val="00DE6165"/>
    <w:rsid w:val="00DE7DE7"/>
    <w:rsid w:val="00DF3B17"/>
    <w:rsid w:val="00DF5C50"/>
    <w:rsid w:val="00DF734B"/>
    <w:rsid w:val="00E00FC4"/>
    <w:rsid w:val="00E10FEE"/>
    <w:rsid w:val="00E25C4F"/>
    <w:rsid w:val="00E30260"/>
    <w:rsid w:val="00E376AB"/>
    <w:rsid w:val="00E46CC5"/>
    <w:rsid w:val="00E51EC5"/>
    <w:rsid w:val="00E6743C"/>
    <w:rsid w:val="00E67E58"/>
    <w:rsid w:val="00E86026"/>
    <w:rsid w:val="00E96D8C"/>
    <w:rsid w:val="00EA78D1"/>
    <w:rsid w:val="00EB10AD"/>
    <w:rsid w:val="00EB112B"/>
    <w:rsid w:val="00EB2E60"/>
    <w:rsid w:val="00EB546B"/>
    <w:rsid w:val="00EB64A3"/>
    <w:rsid w:val="00EB6871"/>
    <w:rsid w:val="00EC6351"/>
    <w:rsid w:val="00EC6973"/>
    <w:rsid w:val="00EC776E"/>
    <w:rsid w:val="00EC7C09"/>
    <w:rsid w:val="00ED1430"/>
    <w:rsid w:val="00ED3C55"/>
    <w:rsid w:val="00EE11B6"/>
    <w:rsid w:val="00EF07DD"/>
    <w:rsid w:val="00F00227"/>
    <w:rsid w:val="00F005CE"/>
    <w:rsid w:val="00F020E8"/>
    <w:rsid w:val="00F078AA"/>
    <w:rsid w:val="00F15B10"/>
    <w:rsid w:val="00F16857"/>
    <w:rsid w:val="00F352C6"/>
    <w:rsid w:val="00F41739"/>
    <w:rsid w:val="00F42F95"/>
    <w:rsid w:val="00F510F8"/>
    <w:rsid w:val="00F52FD1"/>
    <w:rsid w:val="00F55C2B"/>
    <w:rsid w:val="00F56037"/>
    <w:rsid w:val="00F742FD"/>
    <w:rsid w:val="00F75082"/>
    <w:rsid w:val="00F8041A"/>
    <w:rsid w:val="00F86556"/>
    <w:rsid w:val="00FA0F7E"/>
    <w:rsid w:val="00FA66CC"/>
    <w:rsid w:val="00FB4240"/>
    <w:rsid w:val="00FC2EBB"/>
    <w:rsid w:val="00FC7E21"/>
    <w:rsid w:val="00FD1075"/>
    <w:rsid w:val="00FD4E61"/>
    <w:rsid w:val="00FD52C9"/>
    <w:rsid w:val="00FD58FE"/>
    <w:rsid w:val="00FE769C"/>
    <w:rsid w:val="00FF79C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HAnsi" w:hAnsi="CG Times" w:cs="Times New Roman"/>
        <w:b/>
        <w:bCs/>
        <w:color w:val="000080"/>
        <w:sz w:val="22"/>
        <w:szCs w:val="22"/>
        <w:effect w:val="sparkle"/>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1B6"/>
  </w:style>
  <w:style w:type="paragraph" w:styleId="Titre1">
    <w:name w:val="heading 1"/>
    <w:basedOn w:val="Normal"/>
    <w:next w:val="Normal"/>
    <w:link w:val="Titre1Car"/>
    <w:uiPriority w:val="9"/>
    <w:qFormat/>
    <w:rsid w:val="00EE11B6"/>
    <w:pPr>
      <w:keepNext/>
      <w:keepLines/>
      <w:spacing w:before="480" w:after="0"/>
      <w:outlineLvl w:val="0"/>
    </w:pPr>
    <w:rPr>
      <w:rFonts w:asciiTheme="majorHAnsi" w:eastAsiaTheme="majorEastAsia" w:hAnsiTheme="majorHAnsi" w:cstheme="majorBidi"/>
      <w:color w:val="365F91" w:themeColor="accent1" w:themeShade="BF"/>
      <w:sz w:val="28"/>
      <w:szCs w:val="28"/>
    </w:rPr>
  </w:style>
  <w:style w:type="paragraph" w:styleId="Titre2">
    <w:name w:val="heading 2"/>
    <w:basedOn w:val="Normal"/>
    <w:next w:val="Normal"/>
    <w:link w:val="Titre2Car"/>
    <w:uiPriority w:val="9"/>
    <w:unhideWhenUsed/>
    <w:qFormat/>
    <w:rsid w:val="00EE11B6"/>
    <w:pPr>
      <w:keepNext/>
      <w:keepLines/>
      <w:spacing w:before="200" w:after="0"/>
      <w:outlineLvl w:val="1"/>
    </w:pPr>
    <w:rPr>
      <w:rFonts w:asciiTheme="majorHAnsi" w:eastAsiaTheme="majorEastAsia" w:hAnsiTheme="majorHAnsi" w:cstheme="majorBidi"/>
      <w:color w:val="4F81BD" w:themeColor="accent1"/>
      <w:sz w:val="26"/>
      <w:szCs w:val="26"/>
    </w:rPr>
  </w:style>
  <w:style w:type="paragraph" w:styleId="Titre3">
    <w:name w:val="heading 3"/>
    <w:basedOn w:val="Normal"/>
    <w:link w:val="Titre3Car"/>
    <w:uiPriority w:val="9"/>
    <w:qFormat/>
    <w:rsid w:val="00EE11B6"/>
    <w:pPr>
      <w:spacing w:after="0" w:line="336" w:lineRule="auto"/>
      <w:outlineLvl w:val="2"/>
    </w:pPr>
    <w:rPr>
      <w:rFonts w:ascii="Verdana" w:eastAsia="Times New Roman" w:hAnsi="Verdana"/>
      <w:color w:val="666666"/>
      <w:sz w:val="18"/>
      <w:szCs w:val="18"/>
      <w:effect w:val="none"/>
      <w:lang w:eastAsia="fr-FR"/>
    </w:rPr>
  </w:style>
  <w:style w:type="paragraph" w:styleId="Titre4">
    <w:name w:val="heading 4"/>
    <w:basedOn w:val="Normal"/>
    <w:next w:val="Normal"/>
    <w:link w:val="Titre4Car"/>
    <w:uiPriority w:val="9"/>
    <w:unhideWhenUsed/>
    <w:qFormat/>
    <w:rsid w:val="00EE11B6"/>
    <w:pPr>
      <w:keepNext/>
      <w:keepLines/>
      <w:spacing w:before="200" w:after="0"/>
      <w:outlineLvl w:val="3"/>
    </w:pPr>
    <w:rPr>
      <w:rFonts w:asciiTheme="majorHAnsi" w:eastAsiaTheme="majorEastAsia" w:hAnsiTheme="majorHAnsi" w:cstheme="majorBidi"/>
      <w:i/>
      <w:iCs/>
      <w:color w:val="4F81BD" w:themeColor="accent1"/>
    </w:rPr>
  </w:style>
  <w:style w:type="paragraph" w:styleId="Titre5">
    <w:name w:val="heading 5"/>
    <w:basedOn w:val="Normal"/>
    <w:next w:val="Normal"/>
    <w:link w:val="Titre5Car"/>
    <w:uiPriority w:val="9"/>
    <w:unhideWhenUsed/>
    <w:qFormat/>
    <w:rsid w:val="00EE11B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E11B6"/>
    <w:rPr>
      <w:rFonts w:ascii="Verdana" w:eastAsia="Times New Roman" w:hAnsi="Verdana"/>
      <w:color w:val="666666"/>
      <w:sz w:val="18"/>
      <w:szCs w:val="18"/>
      <w:effect w:val="none"/>
      <w:lang w:eastAsia="fr-FR"/>
    </w:rPr>
  </w:style>
  <w:style w:type="paragraph" w:styleId="Paragraphedeliste">
    <w:name w:val="List Paragraph"/>
    <w:basedOn w:val="Normal"/>
    <w:uiPriority w:val="34"/>
    <w:qFormat/>
    <w:rsid w:val="00EE11B6"/>
    <w:pPr>
      <w:ind w:left="720"/>
      <w:contextualSpacing/>
    </w:pPr>
  </w:style>
  <w:style w:type="character" w:customStyle="1" w:styleId="Titre1Car">
    <w:name w:val="Titre 1 Car"/>
    <w:basedOn w:val="Policepardfaut"/>
    <w:link w:val="Titre1"/>
    <w:uiPriority w:val="9"/>
    <w:rsid w:val="00EE11B6"/>
    <w:rPr>
      <w:rFonts w:asciiTheme="majorHAnsi" w:eastAsiaTheme="majorEastAsia" w:hAnsiTheme="majorHAnsi" w:cstheme="majorBidi"/>
      <w:b w:val="0"/>
      <w:bCs w:val="0"/>
      <w:color w:val="365F91" w:themeColor="accent1" w:themeShade="BF"/>
      <w:sz w:val="28"/>
      <w:szCs w:val="28"/>
    </w:rPr>
  </w:style>
  <w:style w:type="character" w:customStyle="1" w:styleId="Titre2Car">
    <w:name w:val="Titre 2 Car"/>
    <w:basedOn w:val="Policepardfaut"/>
    <w:link w:val="Titre2"/>
    <w:uiPriority w:val="9"/>
    <w:rsid w:val="00EE11B6"/>
    <w:rPr>
      <w:rFonts w:asciiTheme="majorHAnsi" w:eastAsiaTheme="majorEastAsia" w:hAnsiTheme="majorHAnsi" w:cstheme="majorBidi"/>
      <w:b w:val="0"/>
      <w:bCs w:val="0"/>
      <w:color w:val="4F81BD" w:themeColor="accent1"/>
      <w:sz w:val="26"/>
      <w:szCs w:val="26"/>
    </w:rPr>
  </w:style>
  <w:style w:type="character" w:styleId="Accentuation">
    <w:name w:val="Emphasis"/>
    <w:basedOn w:val="Policepardfaut"/>
    <w:uiPriority w:val="20"/>
    <w:qFormat/>
    <w:rsid w:val="00EE11B6"/>
    <w:rPr>
      <w:i/>
      <w:iCs/>
    </w:rPr>
  </w:style>
  <w:style w:type="paragraph" w:styleId="Sansinterligne">
    <w:name w:val="No Spacing"/>
    <w:uiPriority w:val="1"/>
    <w:qFormat/>
    <w:rsid w:val="00EE11B6"/>
    <w:pPr>
      <w:spacing w:after="0" w:line="240" w:lineRule="auto"/>
    </w:pPr>
  </w:style>
  <w:style w:type="paragraph" w:styleId="Citation">
    <w:name w:val="Quote"/>
    <w:basedOn w:val="Normal"/>
    <w:next w:val="Normal"/>
    <w:link w:val="CitationCar"/>
    <w:uiPriority w:val="29"/>
    <w:qFormat/>
    <w:rsid w:val="00EE11B6"/>
    <w:rPr>
      <w:i/>
      <w:iCs/>
      <w:color w:val="000000" w:themeColor="text1"/>
    </w:rPr>
  </w:style>
  <w:style w:type="character" w:customStyle="1" w:styleId="CitationCar">
    <w:name w:val="Citation Car"/>
    <w:basedOn w:val="Policepardfaut"/>
    <w:link w:val="Citation"/>
    <w:uiPriority w:val="29"/>
    <w:rsid w:val="00EE11B6"/>
    <w:rPr>
      <w:i/>
      <w:iCs/>
      <w:color w:val="000000" w:themeColor="text1"/>
    </w:rPr>
  </w:style>
  <w:style w:type="character" w:customStyle="1" w:styleId="Titre4Car">
    <w:name w:val="Titre 4 Car"/>
    <w:basedOn w:val="Policepardfaut"/>
    <w:link w:val="Titre4"/>
    <w:uiPriority w:val="9"/>
    <w:rsid w:val="00EE11B6"/>
    <w:rPr>
      <w:rFonts w:asciiTheme="majorHAnsi" w:eastAsiaTheme="majorEastAsia" w:hAnsiTheme="majorHAnsi" w:cstheme="majorBidi"/>
      <w:b w:val="0"/>
      <w:bCs w:val="0"/>
      <w:i/>
      <w:iCs/>
      <w:color w:val="4F81BD" w:themeColor="accent1"/>
    </w:rPr>
  </w:style>
  <w:style w:type="character" w:customStyle="1" w:styleId="Titre5Car">
    <w:name w:val="Titre 5 Car"/>
    <w:basedOn w:val="Policepardfaut"/>
    <w:link w:val="Titre5"/>
    <w:uiPriority w:val="9"/>
    <w:rsid w:val="00EE11B6"/>
    <w:rPr>
      <w:rFonts w:asciiTheme="majorHAnsi" w:eastAsiaTheme="majorEastAsia" w:hAnsiTheme="majorHAnsi" w:cstheme="majorBidi"/>
      <w:color w:val="243F60" w:themeColor="accent1" w:themeShade="7F"/>
    </w:rPr>
  </w:style>
  <w:style w:type="paragraph" w:styleId="Sous-titre">
    <w:name w:val="Subtitle"/>
    <w:basedOn w:val="Normal"/>
    <w:next w:val="Normal"/>
    <w:link w:val="Sous-titreCar"/>
    <w:uiPriority w:val="11"/>
    <w:qFormat/>
    <w:rsid w:val="00EE11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EE11B6"/>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EE11B6"/>
    <w:rPr>
      <w:b/>
      <w:bCs/>
    </w:rPr>
  </w:style>
  <w:style w:type="character" w:styleId="Emphaseintense">
    <w:name w:val="Intense Emphasis"/>
    <w:basedOn w:val="Policepardfaut"/>
    <w:uiPriority w:val="21"/>
    <w:qFormat/>
    <w:rsid w:val="00EE11B6"/>
    <w:rPr>
      <w:b/>
      <w:bCs/>
      <w:i/>
      <w:iCs/>
      <w:color w:val="4F81BD" w:themeColor="accent1"/>
    </w:rPr>
  </w:style>
  <w:style w:type="character" w:styleId="Rfrenceple">
    <w:name w:val="Subtle Reference"/>
    <w:basedOn w:val="Policepardfaut"/>
    <w:uiPriority w:val="31"/>
    <w:qFormat/>
    <w:rsid w:val="00EE11B6"/>
    <w:rPr>
      <w:smallCaps/>
      <w:color w:val="C0504D" w:themeColor="accent2"/>
      <w:u w:val="single"/>
    </w:rPr>
  </w:style>
  <w:style w:type="character" w:styleId="Titredulivre">
    <w:name w:val="Book Title"/>
    <w:basedOn w:val="Policepardfaut"/>
    <w:uiPriority w:val="33"/>
    <w:qFormat/>
    <w:rsid w:val="00EE11B6"/>
    <w:rPr>
      <w:b/>
      <w:bCs/>
      <w:smallCaps/>
      <w:spacing w:val="5"/>
    </w:rPr>
  </w:style>
  <w:style w:type="character" w:styleId="Lienhypertexte">
    <w:name w:val="Hyperlink"/>
    <w:basedOn w:val="Policepardfaut"/>
    <w:uiPriority w:val="99"/>
    <w:semiHidden/>
    <w:unhideWhenUsed/>
    <w:rsid w:val="00177FED"/>
    <w:rPr>
      <w:color w:val="010101"/>
      <w:u w:val="single"/>
      <w:shd w:val="clear" w:color="auto" w:fill="auto"/>
    </w:rPr>
  </w:style>
  <w:style w:type="paragraph" w:customStyle="1" w:styleId="at-publication">
    <w:name w:val="at-publication"/>
    <w:basedOn w:val="Normal"/>
    <w:rsid w:val="00177FED"/>
    <w:pPr>
      <w:spacing w:before="100" w:beforeAutospacing="1" w:after="100" w:afterAutospacing="1" w:line="240" w:lineRule="auto"/>
      <w:jc w:val="center"/>
    </w:pPr>
    <w:rPr>
      <w:rFonts w:ascii="Times New Roman" w:eastAsia="Times New Roman" w:hAnsi="Times New Roman"/>
      <w:b w:val="0"/>
      <w:bCs w:val="0"/>
      <w:color w:val="auto"/>
      <w:sz w:val="24"/>
      <w:szCs w:val="24"/>
      <w:effect w:val="none"/>
      <w:lang w:eastAsia="fr-FR"/>
    </w:rPr>
  </w:style>
  <w:style w:type="character" w:customStyle="1" w:styleId="at-publication-item">
    <w:name w:val="at-publication-item"/>
    <w:basedOn w:val="Policepardfaut"/>
    <w:rsid w:val="00177FED"/>
  </w:style>
</w:styles>
</file>

<file path=word/webSettings.xml><?xml version="1.0" encoding="utf-8"?>
<w:webSettings xmlns:r="http://schemas.openxmlformats.org/officeDocument/2006/relationships" xmlns:w="http://schemas.openxmlformats.org/wordprocessingml/2006/main">
  <w:divs>
    <w:div w:id="936524363">
      <w:bodyDiv w:val="1"/>
      <w:marLeft w:val="0"/>
      <w:marRight w:val="0"/>
      <w:marTop w:val="0"/>
      <w:marBottom w:val="0"/>
      <w:divBdr>
        <w:top w:val="none" w:sz="0" w:space="0" w:color="auto"/>
        <w:left w:val="none" w:sz="0" w:space="0" w:color="auto"/>
        <w:bottom w:val="none" w:sz="0" w:space="0" w:color="auto"/>
        <w:right w:val="none" w:sz="0" w:space="0" w:color="auto"/>
      </w:divBdr>
      <w:divsChild>
        <w:div w:id="150681098">
          <w:marLeft w:val="0"/>
          <w:marRight w:val="0"/>
          <w:marTop w:val="0"/>
          <w:marBottom w:val="0"/>
          <w:divBdr>
            <w:top w:val="none" w:sz="0" w:space="0" w:color="auto"/>
            <w:left w:val="none" w:sz="0" w:space="0" w:color="auto"/>
            <w:bottom w:val="none" w:sz="0" w:space="0" w:color="auto"/>
            <w:right w:val="none" w:sz="0" w:space="0" w:color="auto"/>
          </w:divBdr>
          <w:divsChild>
            <w:div w:id="1744721953">
              <w:marLeft w:val="0"/>
              <w:marRight w:val="0"/>
              <w:marTop w:val="0"/>
              <w:marBottom w:val="0"/>
              <w:divBdr>
                <w:top w:val="none" w:sz="0" w:space="0" w:color="auto"/>
                <w:left w:val="none" w:sz="0" w:space="0" w:color="auto"/>
                <w:bottom w:val="none" w:sz="0" w:space="0" w:color="auto"/>
                <w:right w:val="none" w:sz="0" w:space="0" w:color="auto"/>
              </w:divBdr>
              <w:divsChild>
                <w:div w:id="1614555915">
                  <w:marLeft w:val="0"/>
                  <w:marRight w:val="0"/>
                  <w:marTop w:val="0"/>
                  <w:marBottom w:val="0"/>
                  <w:divBdr>
                    <w:top w:val="none" w:sz="0" w:space="0" w:color="auto"/>
                    <w:left w:val="none" w:sz="0" w:space="0" w:color="auto"/>
                    <w:bottom w:val="none" w:sz="0" w:space="0" w:color="auto"/>
                    <w:right w:val="none" w:sz="0" w:space="0" w:color="auto"/>
                  </w:divBdr>
                  <w:divsChild>
                    <w:div w:id="1104418239">
                      <w:marLeft w:val="0"/>
                      <w:marRight w:val="0"/>
                      <w:marTop w:val="0"/>
                      <w:marBottom w:val="0"/>
                      <w:divBdr>
                        <w:top w:val="none" w:sz="0" w:space="0" w:color="auto"/>
                        <w:left w:val="none" w:sz="0" w:space="0" w:color="auto"/>
                        <w:bottom w:val="none" w:sz="0" w:space="0" w:color="auto"/>
                        <w:right w:val="none" w:sz="0" w:space="0" w:color="auto"/>
                      </w:divBdr>
                      <w:divsChild>
                        <w:div w:id="476186059">
                          <w:marLeft w:val="0"/>
                          <w:marRight w:val="0"/>
                          <w:marTop w:val="0"/>
                          <w:marBottom w:val="0"/>
                          <w:divBdr>
                            <w:top w:val="none" w:sz="0" w:space="0" w:color="auto"/>
                            <w:left w:val="none" w:sz="0" w:space="0" w:color="auto"/>
                            <w:bottom w:val="none" w:sz="0" w:space="0" w:color="auto"/>
                            <w:right w:val="none" w:sz="0" w:space="0" w:color="auto"/>
                          </w:divBdr>
                          <w:divsChild>
                            <w:div w:id="880171993">
                              <w:marLeft w:val="0"/>
                              <w:marRight w:val="0"/>
                              <w:marTop w:val="0"/>
                              <w:marBottom w:val="0"/>
                              <w:divBdr>
                                <w:top w:val="none" w:sz="0" w:space="0" w:color="auto"/>
                                <w:left w:val="none" w:sz="0" w:space="0" w:color="auto"/>
                                <w:bottom w:val="none" w:sz="0" w:space="0" w:color="auto"/>
                                <w:right w:val="none" w:sz="0" w:space="0" w:color="auto"/>
                              </w:divBdr>
                              <w:divsChild>
                                <w:div w:id="1323847490">
                                  <w:marLeft w:val="0"/>
                                  <w:marRight w:val="0"/>
                                  <w:marTop w:val="0"/>
                                  <w:marBottom w:val="0"/>
                                  <w:divBdr>
                                    <w:top w:val="none" w:sz="0" w:space="0" w:color="auto"/>
                                    <w:left w:val="none" w:sz="0" w:space="0" w:color="auto"/>
                                    <w:bottom w:val="none" w:sz="0" w:space="0" w:color="auto"/>
                                    <w:right w:val="none" w:sz="0" w:space="0" w:color="auto"/>
                                  </w:divBdr>
                                  <w:divsChild>
                                    <w:div w:id="20900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62948">
                              <w:marLeft w:val="0"/>
                              <w:marRight w:val="0"/>
                              <w:marTop w:val="120"/>
                              <w:marBottom w:val="120"/>
                              <w:divBdr>
                                <w:top w:val="none" w:sz="0" w:space="0" w:color="auto"/>
                                <w:left w:val="none" w:sz="0" w:space="0" w:color="auto"/>
                                <w:bottom w:val="single" w:sz="18" w:space="24" w:color="F1D911"/>
                                <w:right w:val="none" w:sz="0" w:space="0" w:color="auto"/>
                              </w:divBdr>
                            </w:div>
                            <w:div w:id="12712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alparis.fr/Presse/Communiques-et-dossiers-de-presse-SIAL-Paris/SIAL-Paris-2016-c-est-parti-!" TargetMode="External"/><Relationship Id="rId3" Type="http://schemas.openxmlformats.org/officeDocument/2006/relationships/settings" Target="settings.xml"/><Relationship Id="rId7" Type="http://schemas.openxmlformats.org/officeDocument/2006/relationships/hyperlink" Target="https://www.sialparis.fr/search/tag/March&#233;%20de%20l'alimen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alparis.fr/search/tag/Innovation" TargetMode="External"/><Relationship Id="rId5" Type="http://schemas.openxmlformats.org/officeDocument/2006/relationships/hyperlink" Target="https://www.sialparis.fr/search/tag/Inspir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458</Words>
  <Characters>2519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Media</cp:lastModifiedBy>
  <cp:revision>2</cp:revision>
  <cp:lastPrinted>2016-10-17T17:01:00Z</cp:lastPrinted>
  <dcterms:created xsi:type="dcterms:W3CDTF">2016-10-17T16:32:00Z</dcterms:created>
  <dcterms:modified xsi:type="dcterms:W3CDTF">2016-10-17T17:02:00Z</dcterms:modified>
</cp:coreProperties>
</file>